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3C9" w:rsidRDefault="00B31BEA">
      <w:pPr>
        <w:pStyle w:val="2"/>
        <w:spacing w:beforeLines="50" w:before="156" w:afterLines="50" w:after="156" w:line="420" w:lineRule="exact"/>
        <w:ind w:firstLine="643"/>
        <w:jc w:val="center"/>
        <w:rPr>
          <w:rFonts w:ascii="楷体" w:eastAsia="楷体" w:hAnsi="楷体" w:cs="宋体"/>
        </w:rPr>
      </w:pPr>
      <w:bookmarkStart w:id="0" w:name="_Toc60824891"/>
      <w:bookmarkStart w:id="1" w:name="_Toc28359089"/>
      <w:bookmarkStart w:id="2" w:name="_Toc58232983"/>
      <w:bookmarkStart w:id="3" w:name="_Toc35393629"/>
      <w:bookmarkStart w:id="4" w:name="_Toc28359012"/>
      <w:bookmarkStart w:id="5" w:name="_Toc107820879"/>
      <w:bookmarkStart w:id="6" w:name="_Toc35393798"/>
      <w:bookmarkStart w:id="7" w:name="_GoBack"/>
      <w:r>
        <w:rPr>
          <w:rFonts w:ascii="楷体" w:eastAsia="楷体" w:hAnsi="楷体" w:cs="宋体" w:hint="eastAsia"/>
        </w:rPr>
        <w:t>技术需求</w:t>
      </w:r>
    </w:p>
    <w:bookmarkEnd w:id="0"/>
    <w:bookmarkEnd w:id="1"/>
    <w:bookmarkEnd w:id="2"/>
    <w:bookmarkEnd w:id="3"/>
    <w:bookmarkEnd w:id="4"/>
    <w:bookmarkEnd w:id="5"/>
    <w:bookmarkEnd w:id="6"/>
    <w:bookmarkEnd w:id="7"/>
    <w:p w:rsidR="00B773C9" w:rsidRDefault="00B31BEA">
      <w:pPr>
        <w:spacing w:line="420" w:lineRule="exact"/>
        <w:ind w:firstLine="560"/>
        <w:rPr>
          <w:rFonts w:ascii="楷体" w:eastAsia="楷体" w:hAnsi="楷体"/>
          <w:szCs w:val="28"/>
        </w:rPr>
      </w:pPr>
      <w:r>
        <w:rPr>
          <w:rFonts w:ascii="楷体" w:eastAsia="楷体" w:hAnsi="楷体" w:hint="eastAsia"/>
          <w:szCs w:val="28"/>
        </w:rPr>
        <w:t>采购编号：</w:t>
      </w:r>
      <w:r>
        <w:rPr>
          <w:rFonts w:ascii="楷体" w:eastAsia="楷体" w:hAnsi="楷体" w:hint="eastAsia"/>
          <w:szCs w:val="28"/>
        </w:rPr>
        <w:t>JXBJ22121321502</w:t>
      </w:r>
    </w:p>
    <w:p w:rsidR="00B773C9" w:rsidRDefault="00B31BEA">
      <w:pPr>
        <w:spacing w:line="420" w:lineRule="exact"/>
        <w:ind w:firstLine="560"/>
        <w:rPr>
          <w:rFonts w:ascii="楷体" w:eastAsia="楷体" w:hAnsi="楷体"/>
          <w:szCs w:val="28"/>
          <w:u w:val="single"/>
        </w:rPr>
      </w:pPr>
      <w:r>
        <w:rPr>
          <w:rFonts w:ascii="楷体" w:eastAsia="楷体" w:hAnsi="楷体" w:hint="eastAsia"/>
          <w:szCs w:val="28"/>
        </w:rPr>
        <w:t>项目名称：</w:t>
      </w:r>
      <w:r>
        <w:rPr>
          <w:rFonts w:ascii="楷体" w:eastAsia="楷体" w:hAnsi="楷体" w:hint="eastAsia"/>
          <w:szCs w:val="28"/>
        </w:rPr>
        <w:t>江西省、中国科学院庐山植物园</w:t>
      </w:r>
      <w:r>
        <w:rPr>
          <w:rFonts w:ascii="楷体" w:eastAsia="楷体" w:hAnsi="楷体" w:hint="eastAsia"/>
          <w:szCs w:val="28"/>
        </w:rPr>
        <w:t>2022</w:t>
      </w:r>
      <w:r>
        <w:rPr>
          <w:rFonts w:ascii="楷体" w:eastAsia="楷体" w:hAnsi="楷体" w:hint="eastAsia"/>
          <w:szCs w:val="28"/>
        </w:rPr>
        <w:t>年实验仪器设备采购项目</w:t>
      </w:r>
    </w:p>
    <w:p w:rsidR="00B773C9" w:rsidRDefault="00B31BEA">
      <w:pPr>
        <w:spacing w:line="420" w:lineRule="exact"/>
        <w:ind w:firstLine="560"/>
        <w:rPr>
          <w:rFonts w:ascii="楷体" w:eastAsia="楷体" w:hAnsi="楷体"/>
          <w:szCs w:val="28"/>
        </w:rPr>
      </w:pPr>
      <w:r>
        <w:rPr>
          <w:rFonts w:ascii="楷体" w:eastAsia="楷体" w:hAnsi="楷体" w:hint="eastAsia"/>
          <w:szCs w:val="28"/>
        </w:rPr>
        <w:t>采购方式：竞争性谈判</w:t>
      </w:r>
    </w:p>
    <w:p w:rsidR="00B773C9" w:rsidRDefault="00B31BEA">
      <w:pPr>
        <w:spacing w:line="420" w:lineRule="exact"/>
        <w:ind w:firstLine="560"/>
        <w:rPr>
          <w:rFonts w:ascii="楷体" w:eastAsia="楷体" w:hAnsi="楷体"/>
          <w:szCs w:val="28"/>
        </w:rPr>
      </w:pPr>
      <w:r>
        <w:rPr>
          <w:rFonts w:ascii="楷体" w:eastAsia="楷体" w:hAnsi="楷体" w:hint="eastAsia"/>
          <w:szCs w:val="28"/>
        </w:rPr>
        <w:t>预算金额：</w:t>
      </w:r>
      <w:r>
        <w:rPr>
          <w:rFonts w:ascii="楷体" w:eastAsia="楷体" w:hAnsi="楷体" w:hint="eastAsia"/>
          <w:szCs w:val="28"/>
        </w:rPr>
        <w:t>201200</w:t>
      </w:r>
      <w:r>
        <w:rPr>
          <w:rFonts w:ascii="楷体" w:eastAsia="楷体" w:hAnsi="楷体" w:hint="eastAsia"/>
          <w:szCs w:val="28"/>
        </w:rPr>
        <w:t>元</w:t>
      </w:r>
    </w:p>
    <w:p w:rsidR="00B773C9" w:rsidRDefault="00B31BEA">
      <w:pPr>
        <w:spacing w:line="420" w:lineRule="exact"/>
        <w:ind w:firstLine="560"/>
        <w:rPr>
          <w:rFonts w:ascii="楷体" w:eastAsia="楷体" w:hAnsi="楷体"/>
          <w:szCs w:val="28"/>
        </w:rPr>
      </w:pPr>
      <w:r>
        <w:rPr>
          <w:rFonts w:ascii="楷体" w:eastAsia="楷体" w:hAnsi="楷体" w:hint="eastAsia"/>
          <w:szCs w:val="28"/>
        </w:rPr>
        <w:t>采购需求：</w:t>
      </w:r>
      <w:r>
        <w:rPr>
          <w:rFonts w:ascii="楷体" w:eastAsia="楷体" w:hAnsi="楷体" w:hint="eastAsia"/>
          <w:szCs w:val="28"/>
        </w:rPr>
        <w:t xml:space="preserve"> </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37"/>
        <w:gridCol w:w="543"/>
        <w:gridCol w:w="572"/>
        <w:gridCol w:w="1624"/>
        <w:gridCol w:w="2000"/>
      </w:tblGrid>
      <w:tr w:rsidR="00B773C9">
        <w:trPr>
          <w:trHeight w:val="299"/>
          <w:jc w:val="center"/>
        </w:trPr>
        <w:tc>
          <w:tcPr>
            <w:tcW w:w="2037" w:type="dxa"/>
            <w:vAlign w:val="center"/>
          </w:tcPr>
          <w:p w:rsidR="00B773C9" w:rsidRDefault="00B31BEA">
            <w:pPr>
              <w:spacing w:line="440" w:lineRule="exact"/>
              <w:ind w:firstLineChars="0" w:firstLine="0"/>
              <w:jc w:val="center"/>
              <w:rPr>
                <w:rFonts w:ascii="楷体" w:eastAsia="楷体" w:hAnsi="楷体"/>
                <w:b/>
                <w:szCs w:val="28"/>
              </w:rPr>
            </w:pPr>
            <w:r>
              <w:rPr>
                <w:rFonts w:ascii="楷体" w:eastAsia="楷体" w:hAnsi="楷体" w:hint="eastAsia"/>
                <w:b/>
                <w:szCs w:val="28"/>
              </w:rPr>
              <w:t>采购条目编号</w:t>
            </w:r>
          </w:p>
        </w:tc>
        <w:tc>
          <w:tcPr>
            <w:tcW w:w="2837" w:type="dxa"/>
            <w:vAlign w:val="center"/>
          </w:tcPr>
          <w:p w:rsidR="00B773C9" w:rsidRDefault="00B31BEA">
            <w:pPr>
              <w:spacing w:line="440" w:lineRule="exact"/>
              <w:ind w:firstLineChars="0" w:firstLine="0"/>
              <w:jc w:val="center"/>
              <w:rPr>
                <w:rFonts w:ascii="楷体" w:eastAsia="楷体" w:hAnsi="楷体"/>
                <w:b/>
                <w:szCs w:val="28"/>
              </w:rPr>
            </w:pPr>
            <w:r>
              <w:rPr>
                <w:rFonts w:ascii="楷体" w:eastAsia="楷体" w:hAnsi="楷体" w:hint="eastAsia"/>
                <w:b/>
                <w:szCs w:val="28"/>
              </w:rPr>
              <w:t>采购</w:t>
            </w:r>
            <w:r>
              <w:rPr>
                <w:rFonts w:ascii="楷体" w:eastAsia="楷体" w:hAnsi="楷体" w:hint="eastAsia"/>
                <w:b/>
                <w:szCs w:val="28"/>
              </w:rPr>
              <w:t>项目名称</w:t>
            </w:r>
          </w:p>
        </w:tc>
        <w:tc>
          <w:tcPr>
            <w:tcW w:w="543" w:type="dxa"/>
            <w:vAlign w:val="center"/>
          </w:tcPr>
          <w:p w:rsidR="00B773C9" w:rsidRDefault="00B31BEA">
            <w:pPr>
              <w:spacing w:line="440" w:lineRule="exact"/>
              <w:ind w:firstLineChars="0" w:firstLine="0"/>
              <w:jc w:val="center"/>
              <w:rPr>
                <w:rFonts w:ascii="楷体" w:eastAsia="楷体" w:hAnsi="楷体"/>
                <w:b/>
                <w:szCs w:val="28"/>
              </w:rPr>
            </w:pPr>
            <w:r>
              <w:rPr>
                <w:rFonts w:ascii="楷体" w:eastAsia="楷体" w:hAnsi="楷体" w:hint="eastAsia"/>
                <w:b/>
                <w:szCs w:val="28"/>
              </w:rPr>
              <w:t>数量</w:t>
            </w:r>
          </w:p>
        </w:tc>
        <w:tc>
          <w:tcPr>
            <w:tcW w:w="572" w:type="dxa"/>
            <w:vAlign w:val="center"/>
          </w:tcPr>
          <w:p w:rsidR="00B773C9" w:rsidRDefault="00B31BEA">
            <w:pPr>
              <w:spacing w:line="440" w:lineRule="exact"/>
              <w:ind w:firstLineChars="0" w:firstLine="0"/>
              <w:jc w:val="center"/>
              <w:rPr>
                <w:rFonts w:ascii="楷体" w:eastAsia="楷体" w:hAnsi="楷体"/>
                <w:b/>
                <w:szCs w:val="28"/>
              </w:rPr>
            </w:pPr>
            <w:r>
              <w:rPr>
                <w:rFonts w:ascii="楷体" w:eastAsia="楷体" w:hAnsi="楷体" w:hint="eastAsia"/>
                <w:b/>
                <w:szCs w:val="28"/>
              </w:rPr>
              <w:t>单位</w:t>
            </w:r>
          </w:p>
        </w:tc>
        <w:tc>
          <w:tcPr>
            <w:tcW w:w="1624" w:type="dxa"/>
            <w:vAlign w:val="center"/>
          </w:tcPr>
          <w:p w:rsidR="00B773C9" w:rsidRDefault="00B31BEA">
            <w:pPr>
              <w:spacing w:line="440" w:lineRule="exact"/>
              <w:ind w:firstLineChars="0" w:firstLine="0"/>
              <w:jc w:val="center"/>
              <w:rPr>
                <w:rFonts w:ascii="楷体" w:eastAsia="楷体" w:hAnsi="楷体"/>
                <w:b/>
                <w:szCs w:val="28"/>
              </w:rPr>
            </w:pPr>
            <w:r>
              <w:rPr>
                <w:rFonts w:ascii="楷体" w:eastAsia="楷体" w:hAnsi="楷体" w:hint="eastAsia"/>
                <w:b/>
                <w:szCs w:val="28"/>
              </w:rPr>
              <w:t>预算金额</w:t>
            </w:r>
          </w:p>
          <w:p w:rsidR="00B773C9" w:rsidRDefault="00B31BEA">
            <w:pPr>
              <w:spacing w:line="440" w:lineRule="exact"/>
              <w:ind w:firstLineChars="0" w:firstLine="0"/>
              <w:jc w:val="center"/>
              <w:rPr>
                <w:rFonts w:ascii="楷体" w:eastAsia="楷体" w:hAnsi="楷体"/>
                <w:b/>
                <w:szCs w:val="28"/>
              </w:rPr>
            </w:pPr>
            <w:r>
              <w:rPr>
                <w:rFonts w:ascii="楷体" w:eastAsia="楷体" w:hAnsi="楷体" w:hint="eastAsia"/>
                <w:b/>
                <w:szCs w:val="28"/>
              </w:rPr>
              <w:t>（人民币）</w:t>
            </w:r>
          </w:p>
        </w:tc>
        <w:tc>
          <w:tcPr>
            <w:tcW w:w="2000" w:type="dxa"/>
            <w:vAlign w:val="center"/>
          </w:tcPr>
          <w:p w:rsidR="00B773C9" w:rsidRDefault="00B31BEA">
            <w:pPr>
              <w:spacing w:line="440" w:lineRule="exact"/>
              <w:ind w:firstLineChars="0" w:firstLine="0"/>
              <w:jc w:val="center"/>
              <w:rPr>
                <w:rFonts w:ascii="楷体" w:eastAsia="楷体" w:hAnsi="楷体"/>
                <w:b/>
                <w:szCs w:val="28"/>
              </w:rPr>
            </w:pPr>
            <w:r>
              <w:rPr>
                <w:rFonts w:ascii="楷体" w:eastAsia="楷体" w:hAnsi="楷体" w:hint="eastAsia"/>
                <w:b/>
                <w:szCs w:val="28"/>
              </w:rPr>
              <w:t>项目简要说明</w:t>
            </w:r>
          </w:p>
        </w:tc>
      </w:tr>
      <w:tr w:rsidR="00B773C9">
        <w:trPr>
          <w:trHeight w:val="1063"/>
          <w:jc w:val="center"/>
        </w:trPr>
        <w:tc>
          <w:tcPr>
            <w:tcW w:w="2037" w:type="dxa"/>
            <w:vAlign w:val="center"/>
          </w:tcPr>
          <w:p w:rsidR="00B773C9" w:rsidRDefault="00B31BEA">
            <w:pPr>
              <w:spacing w:line="440" w:lineRule="exact"/>
              <w:ind w:firstLineChars="0" w:firstLine="0"/>
              <w:jc w:val="center"/>
              <w:rPr>
                <w:rFonts w:ascii="楷体" w:eastAsia="楷体" w:hAnsi="楷体"/>
                <w:sz w:val="24"/>
                <w:szCs w:val="24"/>
              </w:rPr>
            </w:pPr>
            <w:proofErr w:type="gramStart"/>
            <w:r>
              <w:rPr>
                <w:rFonts w:ascii="楷体" w:eastAsia="楷体" w:hAnsi="楷体" w:hint="eastAsia"/>
                <w:sz w:val="24"/>
                <w:szCs w:val="24"/>
              </w:rPr>
              <w:t>赣购</w:t>
            </w:r>
            <w:proofErr w:type="gramEnd"/>
            <w:r>
              <w:rPr>
                <w:rFonts w:ascii="楷体" w:eastAsia="楷体" w:hAnsi="楷体" w:hint="eastAsia"/>
                <w:sz w:val="24"/>
                <w:szCs w:val="24"/>
              </w:rPr>
              <w:t>2022F000602519</w:t>
            </w:r>
          </w:p>
        </w:tc>
        <w:tc>
          <w:tcPr>
            <w:tcW w:w="2837"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sz w:val="24"/>
                <w:szCs w:val="24"/>
              </w:rPr>
              <w:t>庐山植物园非财政科研项目</w:t>
            </w:r>
            <w:r>
              <w:rPr>
                <w:rFonts w:ascii="楷体" w:eastAsia="楷体" w:hAnsi="楷体" w:hint="eastAsia"/>
                <w:sz w:val="24"/>
                <w:szCs w:val="24"/>
              </w:rPr>
              <w:t xml:space="preserve"> </w:t>
            </w:r>
          </w:p>
        </w:tc>
        <w:tc>
          <w:tcPr>
            <w:tcW w:w="543"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sz w:val="24"/>
                <w:szCs w:val="24"/>
              </w:rPr>
              <w:t>1</w:t>
            </w:r>
          </w:p>
        </w:tc>
        <w:tc>
          <w:tcPr>
            <w:tcW w:w="572"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sz w:val="24"/>
                <w:szCs w:val="24"/>
              </w:rPr>
              <w:t>台</w:t>
            </w:r>
          </w:p>
        </w:tc>
        <w:tc>
          <w:tcPr>
            <w:tcW w:w="1624"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sz w:val="24"/>
                <w:szCs w:val="24"/>
              </w:rPr>
              <w:t>1200</w:t>
            </w:r>
            <w:r>
              <w:rPr>
                <w:rFonts w:ascii="楷体" w:eastAsia="楷体" w:hAnsi="楷体" w:hint="eastAsia"/>
                <w:sz w:val="24"/>
                <w:szCs w:val="24"/>
              </w:rPr>
              <w:t>元</w:t>
            </w:r>
          </w:p>
        </w:tc>
        <w:tc>
          <w:tcPr>
            <w:tcW w:w="2000"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sz w:val="24"/>
                <w:szCs w:val="24"/>
              </w:rPr>
              <w:t>循环水真空泵</w:t>
            </w:r>
          </w:p>
        </w:tc>
      </w:tr>
      <w:tr w:rsidR="00B773C9">
        <w:trPr>
          <w:trHeight w:val="1063"/>
          <w:jc w:val="center"/>
        </w:trPr>
        <w:tc>
          <w:tcPr>
            <w:tcW w:w="2037" w:type="dxa"/>
            <w:vAlign w:val="center"/>
          </w:tcPr>
          <w:p w:rsidR="00B773C9" w:rsidRDefault="00B31BEA">
            <w:pPr>
              <w:spacing w:line="440" w:lineRule="exact"/>
              <w:ind w:firstLineChars="0" w:firstLine="0"/>
              <w:jc w:val="center"/>
              <w:rPr>
                <w:rFonts w:ascii="楷体" w:eastAsia="楷体" w:hAnsi="楷体"/>
                <w:sz w:val="24"/>
                <w:szCs w:val="24"/>
              </w:rPr>
            </w:pPr>
            <w:proofErr w:type="gramStart"/>
            <w:r>
              <w:rPr>
                <w:rFonts w:ascii="楷体" w:eastAsia="楷体" w:hAnsi="楷体" w:hint="eastAsia"/>
                <w:sz w:val="24"/>
                <w:szCs w:val="24"/>
              </w:rPr>
              <w:t>赣购</w:t>
            </w:r>
            <w:proofErr w:type="gramEnd"/>
            <w:r>
              <w:rPr>
                <w:rFonts w:ascii="楷体" w:eastAsia="楷体" w:hAnsi="楷体" w:hint="eastAsia"/>
                <w:sz w:val="24"/>
                <w:szCs w:val="24"/>
              </w:rPr>
              <w:t>2022F000612798</w:t>
            </w:r>
          </w:p>
        </w:tc>
        <w:tc>
          <w:tcPr>
            <w:tcW w:w="2837"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sz w:val="24"/>
                <w:szCs w:val="24"/>
              </w:rPr>
              <w:t>庐山植物园非财政科研项目</w:t>
            </w:r>
            <w:r>
              <w:rPr>
                <w:rFonts w:ascii="楷体" w:eastAsia="楷体" w:hAnsi="楷体" w:hint="eastAsia"/>
                <w:sz w:val="24"/>
                <w:szCs w:val="24"/>
              </w:rPr>
              <w:t xml:space="preserve"> </w:t>
            </w:r>
          </w:p>
        </w:tc>
        <w:tc>
          <w:tcPr>
            <w:tcW w:w="543"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sz w:val="24"/>
                <w:szCs w:val="24"/>
              </w:rPr>
              <w:t>1</w:t>
            </w:r>
          </w:p>
        </w:tc>
        <w:tc>
          <w:tcPr>
            <w:tcW w:w="572"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sz w:val="24"/>
                <w:szCs w:val="24"/>
              </w:rPr>
              <w:t>台</w:t>
            </w:r>
          </w:p>
        </w:tc>
        <w:tc>
          <w:tcPr>
            <w:tcW w:w="1624"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sz w:val="24"/>
                <w:szCs w:val="24"/>
              </w:rPr>
              <w:t>130000</w:t>
            </w:r>
            <w:r>
              <w:rPr>
                <w:rFonts w:ascii="楷体" w:eastAsia="楷体" w:hAnsi="楷体" w:hint="eastAsia"/>
                <w:sz w:val="24"/>
                <w:szCs w:val="24"/>
              </w:rPr>
              <w:t>元</w:t>
            </w:r>
          </w:p>
        </w:tc>
        <w:tc>
          <w:tcPr>
            <w:tcW w:w="2000"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b/>
                <w:szCs w:val="28"/>
              </w:rPr>
              <w:t>★</w:t>
            </w:r>
            <w:proofErr w:type="gramStart"/>
            <w:r>
              <w:rPr>
                <w:rFonts w:ascii="楷体" w:eastAsia="楷体" w:hAnsi="楷体" w:hint="eastAsia"/>
                <w:sz w:val="24"/>
                <w:szCs w:val="24"/>
              </w:rPr>
              <w:t>树木针测仪</w:t>
            </w:r>
            <w:proofErr w:type="gramEnd"/>
          </w:p>
        </w:tc>
      </w:tr>
      <w:tr w:rsidR="00B773C9">
        <w:trPr>
          <w:trHeight w:val="1063"/>
          <w:jc w:val="center"/>
        </w:trPr>
        <w:tc>
          <w:tcPr>
            <w:tcW w:w="2037" w:type="dxa"/>
            <w:vAlign w:val="center"/>
          </w:tcPr>
          <w:p w:rsidR="00B773C9" w:rsidRDefault="00B31BEA">
            <w:pPr>
              <w:spacing w:line="440" w:lineRule="exact"/>
              <w:ind w:firstLineChars="0" w:firstLine="0"/>
              <w:jc w:val="center"/>
              <w:rPr>
                <w:rFonts w:ascii="楷体" w:eastAsia="楷体" w:hAnsi="楷体"/>
                <w:sz w:val="24"/>
                <w:szCs w:val="24"/>
              </w:rPr>
            </w:pPr>
            <w:proofErr w:type="gramStart"/>
            <w:r>
              <w:rPr>
                <w:rFonts w:ascii="楷体" w:eastAsia="楷体" w:hAnsi="楷体" w:hint="eastAsia"/>
                <w:sz w:val="24"/>
                <w:szCs w:val="24"/>
              </w:rPr>
              <w:t>赣购</w:t>
            </w:r>
            <w:proofErr w:type="gramEnd"/>
            <w:r>
              <w:rPr>
                <w:rFonts w:ascii="楷体" w:eastAsia="楷体" w:hAnsi="楷体" w:hint="eastAsia"/>
                <w:sz w:val="24"/>
                <w:szCs w:val="24"/>
              </w:rPr>
              <w:t>2022F000602518</w:t>
            </w:r>
          </w:p>
        </w:tc>
        <w:tc>
          <w:tcPr>
            <w:tcW w:w="2837"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sz w:val="24"/>
                <w:szCs w:val="24"/>
              </w:rPr>
              <w:t>庐山植物园非财政科研项目</w:t>
            </w:r>
            <w:r>
              <w:rPr>
                <w:rFonts w:ascii="楷体" w:eastAsia="楷体" w:hAnsi="楷体" w:hint="eastAsia"/>
                <w:sz w:val="24"/>
                <w:szCs w:val="24"/>
              </w:rPr>
              <w:t xml:space="preserve"> </w:t>
            </w:r>
          </w:p>
        </w:tc>
        <w:tc>
          <w:tcPr>
            <w:tcW w:w="543"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sz w:val="24"/>
                <w:szCs w:val="24"/>
              </w:rPr>
              <w:t>1</w:t>
            </w:r>
          </w:p>
        </w:tc>
        <w:tc>
          <w:tcPr>
            <w:tcW w:w="572"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sz w:val="24"/>
                <w:szCs w:val="24"/>
              </w:rPr>
              <w:t>台</w:t>
            </w:r>
          </w:p>
        </w:tc>
        <w:tc>
          <w:tcPr>
            <w:tcW w:w="1624"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sz w:val="24"/>
                <w:szCs w:val="24"/>
              </w:rPr>
              <w:t>12000</w:t>
            </w:r>
            <w:r>
              <w:rPr>
                <w:rFonts w:ascii="楷体" w:eastAsia="楷体" w:hAnsi="楷体" w:hint="eastAsia"/>
                <w:sz w:val="24"/>
                <w:szCs w:val="24"/>
              </w:rPr>
              <w:t>元</w:t>
            </w:r>
          </w:p>
        </w:tc>
        <w:tc>
          <w:tcPr>
            <w:tcW w:w="2000"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sz w:val="24"/>
                <w:szCs w:val="24"/>
              </w:rPr>
              <w:t>分析天平（万分之一）</w:t>
            </w:r>
          </w:p>
        </w:tc>
      </w:tr>
      <w:tr w:rsidR="00B773C9">
        <w:trPr>
          <w:trHeight w:val="1063"/>
          <w:jc w:val="center"/>
        </w:trPr>
        <w:tc>
          <w:tcPr>
            <w:tcW w:w="2037" w:type="dxa"/>
            <w:vAlign w:val="center"/>
          </w:tcPr>
          <w:p w:rsidR="00B773C9" w:rsidRDefault="00B31BEA">
            <w:pPr>
              <w:spacing w:line="440" w:lineRule="exact"/>
              <w:ind w:firstLineChars="0" w:firstLine="0"/>
              <w:jc w:val="center"/>
              <w:rPr>
                <w:rFonts w:ascii="楷体" w:eastAsia="楷体" w:hAnsi="楷体"/>
                <w:sz w:val="24"/>
                <w:szCs w:val="24"/>
              </w:rPr>
            </w:pPr>
            <w:proofErr w:type="gramStart"/>
            <w:r>
              <w:rPr>
                <w:rFonts w:ascii="楷体" w:eastAsia="楷体" w:hAnsi="楷体" w:hint="eastAsia"/>
                <w:sz w:val="24"/>
                <w:szCs w:val="24"/>
              </w:rPr>
              <w:t>赣购</w:t>
            </w:r>
            <w:proofErr w:type="gramEnd"/>
            <w:r>
              <w:rPr>
                <w:rFonts w:ascii="楷体" w:eastAsia="楷体" w:hAnsi="楷体" w:hint="eastAsia"/>
                <w:sz w:val="24"/>
                <w:szCs w:val="24"/>
              </w:rPr>
              <w:t>2022F000602517</w:t>
            </w:r>
          </w:p>
        </w:tc>
        <w:tc>
          <w:tcPr>
            <w:tcW w:w="2837"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sz w:val="24"/>
                <w:szCs w:val="24"/>
              </w:rPr>
              <w:t>庐山植物园非财政科研项目</w:t>
            </w:r>
            <w:r>
              <w:rPr>
                <w:rFonts w:ascii="楷体" w:eastAsia="楷体" w:hAnsi="楷体" w:hint="eastAsia"/>
                <w:sz w:val="24"/>
                <w:szCs w:val="24"/>
              </w:rPr>
              <w:t xml:space="preserve"> </w:t>
            </w:r>
          </w:p>
        </w:tc>
        <w:tc>
          <w:tcPr>
            <w:tcW w:w="543"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sz w:val="24"/>
                <w:szCs w:val="24"/>
              </w:rPr>
              <w:t>1</w:t>
            </w:r>
          </w:p>
        </w:tc>
        <w:tc>
          <w:tcPr>
            <w:tcW w:w="572"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sz w:val="24"/>
                <w:szCs w:val="24"/>
              </w:rPr>
              <w:t>台</w:t>
            </w:r>
          </w:p>
        </w:tc>
        <w:tc>
          <w:tcPr>
            <w:tcW w:w="1624"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sz w:val="24"/>
                <w:szCs w:val="24"/>
              </w:rPr>
              <w:t>28000</w:t>
            </w:r>
            <w:r>
              <w:rPr>
                <w:rFonts w:ascii="楷体" w:eastAsia="楷体" w:hAnsi="楷体" w:hint="eastAsia"/>
                <w:sz w:val="24"/>
                <w:szCs w:val="24"/>
              </w:rPr>
              <w:t>元</w:t>
            </w:r>
          </w:p>
        </w:tc>
        <w:tc>
          <w:tcPr>
            <w:tcW w:w="2000"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sz w:val="24"/>
                <w:szCs w:val="24"/>
              </w:rPr>
              <w:t>半微量分析天平（十万分之一）</w:t>
            </w:r>
          </w:p>
        </w:tc>
      </w:tr>
      <w:tr w:rsidR="00B773C9">
        <w:trPr>
          <w:trHeight w:val="1063"/>
          <w:jc w:val="center"/>
        </w:trPr>
        <w:tc>
          <w:tcPr>
            <w:tcW w:w="2037" w:type="dxa"/>
            <w:vAlign w:val="center"/>
          </w:tcPr>
          <w:p w:rsidR="00B773C9" w:rsidRDefault="00B31BEA">
            <w:pPr>
              <w:spacing w:line="440" w:lineRule="exact"/>
              <w:ind w:firstLineChars="0" w:firstLine="0"/>
              <w:jc w:val="center"/>
              <w:rPr>
                <w:rFonts w:ascii="楷体" w:eastAsia="楷体" w:hAnsi="楷体"/>
                <w:sz w:val="24"/>
                <w:szCs w:val="24"/>
              </w:rPr>
            </w:pPr>
            <w:proofErr w:type="gramStart"/>
            <w:r>
              <w:rPr>
                <w:rFonts w:ascii="楷体" w:eastAsia="楷体" w:hAnsi="楷体" w:hint="eastAsia"/>
                <w:sz w:val="24"/>
                <w:szCs w:val="24"/>
              </w:rPr>
              <w:t>赣购</w:t>
            </w:r>
            <w:proofErr w:type="gramEnd"/>
            <w:r>
              <w:rPr>
                <w:rFonts w:ascii="楷体" w:eastAsia="楷体" w:hAnsi="楷体" w:hint="eastAsia"/>
                <w:sz w:val="24"/>
                <w:szCs w:val="24"/>
              </w:rPr>
              <w:t>2022F000602516</w:t>
            </w:r>
          </w:p>
        </w:tc>
        <w:tc>
          <w:tcPr>
            <w:tcW w:w="2837"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sz w:val="24"/>
                <w:szCs w:val="24"/>
              </w:rPr>
              <w:t>庐山植物园非财政科研项目</w:t>
            </w:r>
            <w:r>
              <w:rPr>
                <w:rFonts w:ascii="楷体" w:eastAsia="楷体" w:hAnsi="楷体" w:hint="eastAsia"/>
                <w:sz w:val="24"/>
                <w:szCs w:val="24"/>
              </w:rPr>
              <w:t xml:space="preserve"> </w:t>
            </w:r>
          </w:p>
        </w:tc>
        <w:tc>
          <w:tcPr>
            <w:tcW w:w="543"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sz w:val="24"/>
                <w:szCs w:val="24"/>
              </w:rPr>
              <w:t>1</w:t>
            </w:r>
          </w:p>
        </w:tc>
        <w:tc>
          <w:tcPr>
            <w:tcW w:w="572"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sz w:val="24"/>
                <w:szCs w:val="24"/>
              </w:rPr>
              <w:t>台</w:t>
            </w:r>
          </w:p>
        </w:tc>
        <w:tc>
          <w:tcPr>
            <w:tcW w:w="1624"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sz w:val="24"/>
                <w:szCs w:val="24"/>
              </w:rPr>
              <w:t>10000</w:t>
            </w:r>
            <w:r>
              <w:rPr>
                <w:rFonts w:ascii="楷体" w:eastAsia="楷体" w:hAnsi="楷体" w:hint="eastAsia"/>
                <w:sz w:val="24"/>
                <w:szCs w:val="24"/>
              </w:rPr>
              <w:t>元</w:t>
            </w:r>
          </w:p>
        </w:tc>
        <w:tc>
          <w:tcPr>
            <w:tcW w:w="2000"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sz w:val="24"/>
                <w:szCs w:val="24"/>
              </w:rPr>
              <w:t>马弗炉</w:t>
            </w:r>
          </w:p>
        </w:tc>
      </w:tr>
      <w:tr w:rsidR="00B773C9">
        <w:trPr>
          <w:trHeight w:val="1063"/>
          <w:jc w:val="center"/>
        </w:trPr>
        <w:tc>
          <w:tcPr>
            <w:tcW w:w="2037" w:type="dxa"/>
            <w:vAlign w:val="center"/>
          </w:tcPr>
          <w:p w:rsidR="00B773C9" w:rsidRDefault="00B31BEA">
            <w:pPr>
              <w:spacing w:line="440" w:lineRule="exact"/>
              <w:ind w:firstLineChars="0" w:firstLine="0"/>
              <w:jc w:val="center"/>
              <w:rPr>
                <w:rFonts w:ascii="楷体" w:eastAsia="楷体" w:hAnsi="楷体"/>
                <w:sz w:val="24"/>
                <w:szCs w:val="24"/>
              </w:rPr>
            </w:pPr>
            <w:proofErr w:type="gramStart"/>
            <w:r>
              <w:rPr>
                <w:rFonts w:ascii="楷体" w:eastAsia="楷体" w:hAnsi="楷体" w:hint="eastAsia"/>
                <w:sz w:val="24"/>
                <w:szCs w:val="24"/>
              </w:rPr>
              <w:t>赣购</w:t>
            </w:r>
            <w:proofErr w:type="gramEnd"/>
            <w:r>
              <w:rPr>
                <w:rFonts w:ascii="楷体" w:eastAsia="楷体" w:hAnsi="楷体" w:hint="eastAsia"/>
                <w:sz w:val="24"/>
                <w:szCs w:val="24"/>
              </w:rPr>
              <w:t>2022F000602521</w:t>
            </w:r>
          </w:p>
        </w:tc>
        <w:tc>
          <w:tcPr>
            <w:tcW w:w="2837"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sz w:val="24"/>
                <w:szCs w:val="24"/>
              </w:rPr>
              <w:t>A02100604</w:t>
            </w:r>
            <w:r>
              <w:rPr>
                <w:rFonts w:ascii="楷体" w:eastAsia="楷体" w:hAnsi="楷体"/>
                <w:sz w:val="24"/>
                <w:szCs w:val="24"/>
              </w:rPr>
              <w:t>生物、医学样品制备设备</w:t>
            </w:r>
          </w:p>
        </w:tc>
        <w:tc>
          <w:tcPr>
            <w:tcW w:w="543"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sz w:val="24"/>
                <w:szCs w:val="24"/>
              </w:rPr>
              <w:t>1</w:t>
            </w:r>
          </w:p>
        </w:tc>
        <w:tc>
          <w:tcPr>
            <w:tcW w:w="572"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sz w:val="24"/>
                <w:szCs w:val="24"/>
              </w:rPr>
              <w:t>台</w:t>
            </w:r>
          </w:p>
        </w:tc>
        <w:tc>
          <w:tcPr>
            <w:tcW w:w="1624"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sz w:val="24"/>
                <w:szCs w:val="24"/>
              </w:rPr>
              <w:t>15000</w:t>
            </w:r>
            <w:r>
              <w:rPr>
                <w:rFonts w:ascii="楷体" w:eastAsia="楷体" w:hAnsi="楷体" w:hint="eastAsia"/>
                <w:sz w:val="24"/>
                <w:szCs w:val="24"/>
              </w:rPr>
              <w:t>元</w:t>
            </w:r>
          </w:p>
        </w:tc>
        <w:tc>
          <w:tcPr>
            <w:tcW w:w="2000"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b/>
                <w:szCs w:val="28"/>
              </w:rPr>
              <w:t>★</w:t>
            </w:r>
            <w:r>
              <w:rPr>
                <w:rFonts w:ascii="楷体" w:eastAsia="楷体" w:hAnsi="楷体" w:hint="eastAsia"/>
                <w:sz w:val="24"/>
                <w:szCs w:val="24"/>
              </w:rPr>
              <w:t>叶绿素测定仪</w:t>
            </w:r>
          </w:p>
        </w:tc>
      </w:tr>
      <w:tr w:rsidR="00B773C9">
        <w:trPr>
          <w:trHeight w:val="1063"/>
          <w:jc w:val="center"/>
        </w:trPr>
        <w:tc>
          <w:tcPr>
            <w:tcW w:w="2037" w:type="dxa"/>
            <w:vAlign w:val="center"/>
          </w:tcPr>
          <w:p w:rsidR="00B773C9" w:rsidRDefault="00B31BEA">
            <w:pPr>
              <w:spacing w:line="440" w:lineRule="exact"/>
              <w:ind w:firstLineChars="0" w:firstLine="0"/>
              <w:jc w:val="center"/>
              <w:rPr>
                <w:rFonts w:ascii="楷体" w:eastAsia="楷体" w:hAnsi="楷体"/>
                <w:sz w:val="24"/>
                <w:szCs w:val="24"/>
              </w:rPr>
            </w:pPr>
            <w:proofErr w:type="gramStart"/>
            <w:r>
              <w:rPr>
                <w:rFonts w:ascii="楷体" w:eastAsia="楷体" w:hAnsi="楷体" w:hint="eastAsia"/>
                <w:sz w:val="24"/>
                <w:szCs w:val="24"/>
              </w:rPr>
              <w:t>赣购</w:t>
            </w:r>
            <w:proofErr w:type="gramEnd"/>
            <w:r>
              <w:rPr>
                <w:rFonts w:ascii="楷体" w:eastAsia="楷体" w:hAnsi="楷体" w:hint="eastAsia"/>
                <w:sz w:val="24"/>
                <w:szCs w:val="24"/>
              </w:rPr>
              <w:t>2022F000602515</w:t>
            </w:r>
          </w:p>
        </w:tc>
        <w:tc>
          <w:tcPr>
            <w:tcW w:w="2837"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sz w:val="24"/>
                <w:szCs w:val="24"/>
              </w:rPr>
              <w:t>庐山植物园非财政科研项目</w:t>
            </w:r>
            <w:r>
              <w:rPr>
                <w:rFonts w:ascii="楷体" w:eastAsia="楷体" w:hAnsi="楷体" w:hint="eastAsia"/>
                <w:sz w:val="24"/>
                <w:szCs w:val="24"/>
              </w:rPr>
              <w:t xml:space="preserve"> </w:t>
            </w:r>
          </w:p>
        </w:tc>
        <w:tc>
          <w:tcPr>
            <w:tcW w:w="543"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sz w:val="24"/>
                <w:szCs w:val="24"/>
              </w:rPr>
              <w:t>1</w:t>
            </w:r>
          </w:p>
        </w:tc>
        <w:tc>
          <w:tcPr>
            <w:tcW w:w="572"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sz w:val="24"/>
                <w:szCs w:val="24"/>
              </w:rPr>
              <w:t>台</w:t>
            </w:r>
          </w:p>
        </w:tc>
        <w:tc>
          <w:tcPr>
            <w:tcW w:w="1624"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sz w:val="24"/>
                <w:szCs w:val="24"/>
              </w:rPr>
              <w:t>5000</w:t>
            </w:r>
            <w:r>
              <w:rPr>
                <w:rFonts w:ascii="楷体" w:eastAsia="楷体" w:hAnsi="楷体" w:hint="eastAsia"/>
                <w:sz w:val="24"/>
                <w:szCs w:val="24"/>
              </w:rPr>
              <w:t>元</w:t>
            </w:r>
          </w:p>
        </w:tc>
        <w:tc>
          <w:tcPr>
            <w:tcW w:w="2000" w:type="dxa"/>
            <w:vAlign w:val="center"/>
          </w:tcPr>
          <w:p w:rsidR="00B773C9" w:rsidRDefault="00B31BEA">
            <w:pPr>
              <w:spacing w:line="440" w:lineRule="exact"/>
              <w:ind w:firstLineChars="0" w:firstLine="0"/>
              <w:jc w:val="center"/>
              <w:rPr>
                <w:rFonts w:ascii="楷体" w:eastAsia="楷体" w:hAnsi="楷体"/>
                <w:sz w:val="24"/>
                <w:szCs w:val="24"/>
              </w:rPr>
            </w:pPr>
            <w:r>
              <w:rPr>
                <w:rFonts w:ascii="楷体" w:eastAsia="楷体" w:hAnsi="楷体" w:hint="eastAsia"/>
                <w:sz w:val="24"/>
                <w:szCs w:val="24"/>
              </w:rPr>
              <w:t>多头四联电动磁力搅拌器</w:t>
            </w:r>
          </w:p>
        </w:tc>
      </w:tr>
    </w:tbl>
    <w:p w:rsidR="00B773C9" w:rsidRDefault="00B31BEA">
      <w:pPr>
        <w:spacing w:line="440" w:lineRule="exact"/>
        <w:ind w:firstLineChars="0" w:firstLine="0"/>
        <w:rPr>
          <w:rFonts w:ascii="楷体" w:eastAsia="楷体" w:hAnsi="楷体"/>
          <w:b/>
          <w:szCs w:val="28"/>
        </w:rPr>
      </w:pPr>
      <w:r>
        <w:rPr>
          <w:rFonts w:ascii="楷体" w:eastAsia="楷体" w:hAnsi="楷体" w:hint="eastAsia"/>
          <w:b/>
          <w:szCs w:val="28"/>
        </w:rPr>
        <w:t>注：</w:t>
      </w:r>
      <w:r>
        <w:rPr>
          <w:rFonts w:ascii="楷体" w:eastAsia="楷体" w:hAnsi="楷体" w:hint="eastAsia"/>
          <w:b/>
          <w:szCs w:val="28"/>
        </w:rPr>
        <w:t>1</w:t>
      </w:r>
      <w:r>
        <w:rPr>
          <w:rFonts w:ascii="楷体" w:eastAsia="楷体" w:hAnsi="楷体" w:hint="eastAsia"/>
          <w:b/>
          <w:szCs w:val="28"/>
        </w:rPr>
        <w:t>、</w:t>
      </w:r>
      <w:r>
        <w:rPr>
          <w:rFonts w:ascii="楷体" w:eastAsia="楷体" w:hAnsi="楷体" w:hint="eastAsia"/>
          <w:b/>
          <w:szCs w:val="28"/>
        </w:rPr>
        <w:t>注：标★为进口产品，其他均为国产产品。未注明进口产品的，为国产产品，并且不允许提供进口产品参加投标。产地类型为进口的，属非国家强制性禁止的进口产品及符合条件的国产产品均可以参与采购活动。</w:t>
      </w:r>
    </w:p>
    <w:p w:rsidR="00B773C9" w:rsidRDefault="00B31BEA">
      <w:pPr>
        <w:numPr>
          <w:ilvl w:val="0"/>
          <w:numId w:val="1"/>
        </w:numPr>
        <w:spacing w:line="440" w:lineRule="exact"/>
        <w:ind w:firstLine="562"/>
      </w:pPr>
      <w:r>
        <w:rPr>
          <w:rFonts w:ascii="楷体" w:eastAsia="楷体" w:hAnsi="楷体" w:hint="eastAsia"/>
          <w:b/>
          <w:szCs w:val="28"/>
        </w:rPr>
        <w:t>本项目不接受联合体。</w:t>
      </w:r>
    </w:p>
    <w:sectPr w:rsidR="00B773C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BEA" w:rsidRDefault="00B31BEA">
      <w:pPr>
        <w:spacing w:line="240" w:lineRule="auto"/>
        <w:ind w:firstLine="560"/>
      </w:pPr>
      <w:r>
        <w:separator/>
      </w:r>
    </w:p>
  </w:endnote>
  <w:endnote w:type="continuationSeparator" w:id="0">
    <w:p w:rsidR="00B31BEA" w:rsidRDefault="00B31BEA">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82" w:rsidRDefault="002E2882">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82" w:rsidRDefault="002E2882">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82" w:rsidRDefault="002E2882">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BEA" w:rsidRDefault="00B31BEA">
      <w:pPr>
        <w:spacing w:line="240" w:lineRule="auto"/>
        <w:ind w:firstLine="560"/>
      </w:pPr>
      <w:r>
        <w:separator/>
      </w:r>
    </w:p>
  </w:footnote>
  <w:footnote w:type="continuationSeparator" w:id="0">
    <w:p w:rsidR="00B31BEA" w:rsidRDefault="00B31BEA">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82" w:rsidRDefault="002E2882">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82" w:rsidRDefault="002E2882">
    <w:pPr>
      <w:pStyle w:val="a4"/>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82" w:rsidRDefault="002E2882">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29AAD54"/>
    <w:multiLevelType w:val="singleLevel"/>
    <w:tmpl w:val="D29AAD54"/>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EyMjQ1NDAwNjRlZjg3NWZjMzg2MjhkZjcyM2RmMTIifQ=="/>
  </w:docVars>
  <w:rsids>
    <w:rsidRoot w:val="3A1113FA"/>
    <w:rsid w:val="002E2882"/>
    <w:rsid w:val="00871563"/>
    <w:rsid w:val="00B31BEA"/>
    <w:rsid w:val="00B773C9"/>
    <w:rsid w:val="3A1113FA"/>
    <w:rsid w:val="62993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E3B82A-490C-457E-974C-4ACF72B0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line="480" w:lineRule="exact"/>
      <w:ind w:firstLineChars="200" w:firstLine="200"/>
    </w:pPr>
    <w:rPr>
      <w:rFonts w:ascii="微软雅黑" w:eastAsia="楷体_GB2312" w:hAnsi="微软雅黑" w:cs="Times New Roman"/>
      <w:kern w:val="2"/>
      <w:sz w:val="28"/>
      <w:szCs w:val="22"/>
    </w:rPr>
  </w:style>
  <w:style w:type="paragraph" w:styleId="2">
    <w:name w:val="heading 2"/>
    <w:basedOn w:val="a"/>
    <w:next w:val="a"/>
    <w:uiPriority w:val="9"/>
    <w:qFormat/>
    <w:pPr>
      <w:keepNext/>
      <w:keepLines/>
      <w:spacing w:before="260" w:after="260" w:line="416" w:lineRule="auto"/>
      <w:outlineLvl w:val="1"/>
    </w:pPr>
    <w:rPr>
      <w:rFonts w:ascii="Cambria" w:eastAsia="宋体"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1"/>
    <w:qFormat/>
    <w:rPr>
      <w:rFonts w:ascii="楷体" w:eastAsia="楷体" w:hAnsi="楷体" w:cs="楷体"/>
      <w:szCs w:val="28"/>
      <w:lang w:val="zh-CN" w:bidi="zh-CN"/>
    </w:rPr>
  </w:style>
  <w:style w:type="paragraph" w:styleId="a4">
    <w:name w:val="header"/>
    <w:basedOn w:val="a"/>
    <w:link w:val="a5"/>
    <w:rsid w:val="002E288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1"/>
    <w:link w:val="a4"/>
    <w:rsid w:val="002E2882"/>
    <w:rPr>
      <w:rFonts w:ascii="微软雅黑" w:eastAsia="楷体_GB2312" w:hAnsi="微软雅黑" w:cs="Times New Roman"/>
      <w:kern w:val="2"/>
      <w:sz w:val="18"/>
      <w:szCs w:val="18"/>
    </w:rPr>
  </w:style>
  <w:style w:type="paragraph" w:styleId="a6">
    <w:name w:val="footer"/>
    <w:basedOn w:val="a"/>
    <w:link w:val="a7"/>
    <w:rsid w:val="002E2882"/>
    <w:pPr>
      <w:tabs>
        <w:tab w:val="center" w:pos="4153"/>
        <w:tab w:val="right" w:pos="8306"/>
      </w:tabs>
      <w:snapToGrid w:val="0"/>
      <w:spacing w:line="240" w:lineRule="atLeast"/>
    </w:pPr>
    <w:rPr>
      <w:sz w:val="18"/>
      <w:szCs w:val="18"/>
    </w:rPr>
  </w:style>
  <w:style w:type="character" w:customStyle="1" w:styleId="a7">
    <w:name w:val="页脚 字符"/>
    <w:basedOn w:val="a1"/>
    <w:link w:val="a6"/>
    <w:rsid w:val="002E2882"/>
    <w:rPr>
      <w:rFonts w:ascii="微软雅黑" w:eastAsia="楷体_GB2312" w:hAnsi="微软雅黑"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520</Characters>
  <Application>Microsoft Office Word</Application>
  <DocSecurity>0</DocSecurity>
  <Lines>4</Lines>
  <Paragraphs>1</Paragraphs>
  <ScaleCrop>false</ScaleCrop>
  <Company>Microsoft</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胖咚</dc:creator>
  <cp:lastModifiedBy>PC</cp:lastModifiedBy>
  <cp:revision>2</cp:revision>
  <dcterms:created xsi:type="dcterms:W3CDTF">2022-09-05T06:13:00Z</dcterms:created>
  <dcterms:modified xsi:type="dcterms:W3CDTF">2022-09-05T06:13:00Z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61CCB8F0F90142FD818380A44D58E4E7</vt:lpwstr>
  </property>
</Properties>
</file>